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F1D78" w14:textId="35F6906D" w:rsidR="0029480B" w:rsidRPr="0029480B" w:rsidRDefault="0029480B" w:rsidP="00A60ED7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29480B">
        <w:rPr>
          <w:rFonts w:ascii="Arial" w:hAnsi="Arial" w:cs="Arial"/>
          <w:b/>
          <w:bCs/>
          <w:sz w:val="22"/>
        </w:rPr>
        <w:t>TSG SA4#</w:t>
      </w:r>
      <w:r w:rsidR="000246C9">
        <w:rPr>
          <w:rFonts w:ascii="Arial" w:hAnsi="Arial" w:cs="Arial"/>
          <w:b/>
          <w:bCs/>
          <w:sz w:val="22"/>
        </w:rPr>
        <w:t>101</w:t>
      </w:r>
      <w:r w:rsidRPr="0029480B">
        <w:rPr>
          <w:rFonts w:ascii="Arial" w:hAnsi="Arial" w:cs="Arial"/>
          <w:b/>
          <w:bCs/>
          <w:sz w:val="22"/>
        </w:rPr>
        <w:t xml:space="preserve"> meeting</w:t>
      </w:r>
      <w:r w:rsidRPr="0029480B">
        <w:rPr>
          <w:rFonts w:ascii="Arial" w:hAnsi="Arial" w:cs="Arial"/>
          <w:b/>
          <w:bCs/>
          <w:sz w:val="22"/>
        </w:rPr>
        <w:tab/>
        <w:t>Tdoc S4-</w:t>
      </w:r>
      <w:r w:rsidR="002B3C0D" w:rsidRPr="0029480B">
        <w:rPr>
          <w:rFonts w:ascii="Arial" w:hAnsi="Arial" w:cs="Arial"/>
          <w:b/>
          <w:bCs/>
          <w:sz w:val="22"/>
        </w:rPr>
        <w:t>18</w:t>
      </w:r>
      <w:r w:rsidR="000246C9">
        <w:rPr>
          <w:rFonts w:ascii="Arial" w:hAnsi="Arial" w:cs="Arial"/>
          <w:b/>
          <w:bCs/>
          <w:sz w:val="22"/>
        </w:rPr>
        <w:t>1311</w:t>
      </w:r>
    </w:p>
    <w:p w14:paraId="1EF50586" w14:textId="6668D457" w:rsidR="00463675" w:rsidRPr="00F1745E" w:rsidRDefault="00A60ED7" w:rsidP="0029480B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A60ED7">
        <w:rPr>
          <w:rFonts w:ascii="Arial" w:hAnsi="Arial" w:cs="Arial"/>
          <w:b/>
          <w:bCs/>
          <w:sz w:val="22"/>
        </w:rPr>
        <w:t>19-23 November 2018, Busan, Korea</w:t>
      </w:r>
      <w:r w:rsidR="000A0016" w:rsidRPr="00837FAE">
        <w:rPr>
          <w:rFonts w:ascii="Arial" w:hAnsi="Arial" w:cs="Arial"/>
          <w:b/>
          <w:bCs/>
          <w:sz w:val="22"/>
        </w:rPr>
        <w:tab/>
      </w:r>
    </w:p>
    <w:p w14:paraId="38E19B1B" w14:textId="77777777" w:rsidR="00463675" w:rsidRPr="00F1745E" w:rsidRDefault="00463675">
      <w:pPr>
        <w:rPr>
          <w:rFonts w:ascii="Arial" w:hAnsi="Arial" w:cs="Arial"/>
        </w:rPr>
      </w:pPr>
    </w:p>
    <w:p w14:paraId="420821D7" w14:textId="28452A3A"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D43909" w:rsidRPr="00D43909">
        <w:rPr>
          <w:rFonts w:ascii="Arial" w:hAnsi="Arial" w:cs="Arial"/>
        </w:rPr>
        <w:t xml:space="preserve">[Draft] LS/r on aligning of ITU-T G.722.2 with 3GPP AMR-WB </w:t>
      </w:r>
    </w:p>
    <w:p w14:paraId="4D071670" w14:textId="3705DAEF"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29480B" w:rsidRPr="0029480B">
        <w:rPr>
          <w:rFonts w:ascii="Arial" w:eastAsia="SimSun" w:hAnsi="Arial" w:cs="Arial"/>
          <w:bCs/>
        </w:rPr>
        <w:t>SG16-LS</w:t>
      </w:r>
      <w:r w:rsidR="00D43909">
        <w:rPr>
          <w:rFonts w:ascii="Arial" w:eastAsia="SimSun" w:hAnsi="Arial" w:cs="Arial"/>
          <w:bCs/>
        </w:rPr>
        <w:t>107</w:t>
      </w:r>
      <w:r w:rsidR="000065C4">
        <w:rPr>
          <w:rFonts w:ascii="Arial" w:eastAsia="SimSun" w:hAnsi="Arial" w:cs="Arial"/>
          <w:bCs/>
        </w:rPr>
        <w:t xml:space="preserve">: </w:t>
      </w:r>
      <w:r w:rsidR="000065C4" w:rsidRPr="000065C4">
        <w:rPr>
          <w:rFonts w:ascii="Arial" w:eastAsia="SimSun" w:hAnsi="Arial" w:cs="Arial"/>
          <w:bCs/>
        </w:rPr>
        <w:t>LS/r on aligning of ITU-T G.722.2 with 3GPP AMR-WB</w:t>
      </w:r>
      <w:r w:rsidR="00B12EF6" w:rsidRPr="00B12EF6">
        <w:rPr>
          <w:rFonts w:ascii="Arial" w:eastAsia="SimSun" w:hAnsi="Arial" w:cs="Arial"/>
          <w:bCs/>
        </w:rPr>
        <w:t xml:space="preserve"> </w:t>
      </w:r>
    </w:p>
    <w:p w14:paraId="782F012A" w14:textId="5FD517C4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0949D5">
        <w:rPr>
          <w:rFonts w:ascii="Arial" w:hAnsi="Arial" w:cs="Arial"/>
          <w:bCs/>
        </w:rPr>
        <w:t>3GPP TSG SA WG4</w:t>
      </w:r>
    </w:p>
    <w:p w14:paraId="68263285" w14:textId="5D065B94" w:rsidR="000949D5" w:rsidRPr="000949D5" w:rsidRDefault="00463675" w:rsidP="000D21CF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0065C4" w:rsidRPr="000065C4">
        <w:rPr>
          <w:rFonts w:ascii="Arial" w:hAnsi="Arial" w:cs="Arial"/>
        </w:rPr>
        <w:t>ITU-T SG16</w:t>
      </w:r>
      <w:r w:rsidR="000065C4">
        <w:rPr>
          <w:rFonts w:ascii="Arial" w:hAnsi="Arial" w:cs="Arial"/>
        </w:rPr>
        <w:t xml:space="preserve"> </w:t>
      </w:r>
      <w:r w:rsidR="000065C4" w:rsidRPr="000065C4">
        <w:rPr>
          <w:rFonts w:ascii="Arial" w:hAnsi="Arial" w:cs="Arial"/>
        </w:rPr>
        <w:t>Q7/16</w:t>
      </w:r>
      <w:r w:rsidR="000949D5" w:rsidRPr="000949D5">
        <w:rPr>
          <w:rFonts w:ascii="Arial" w:hAnsi="Arial" w:cs="Arial"/>
        </w:rPr>
        <w:t xml:space="preserve"> </w:t>
      </w:r>
      <w:bookmarkStart w:id="0" w:name="_GoBack"/>
      <w:bookmarkEnd w:id="0"/>
    </w:p>
    <w:p w14:paraId="6646614F" w14:textId="77777777"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FCAD0C9" w14:textId="7258A0EA" w:rsidR="00463675" w:rsidRDefault="00463675" w:rsidP="00B12EF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065C4">
        <w:rPr>
          <w:rFonts w:cs="Arial"/>
          <w:b w:val="0"/>
          <w:bCs/>
        </w:rPr>
        <w:t>Stefan Bruhn</w:t>
      </w:r>
    </w:p>
    <w:p w14:paraId="45356368" w14:textId="252CD1B7" w:rsidR="00632D2D" w:rsidRPr="00632D2D" w:rsidRDefault="00632D2D" w:rsidP="00632D2D">
      <w:pPr>
        <w:rPr>
          <w:rFonts w:ascii="Arial" w:hAnsi="Arial" w:cs="Arial"/>
          <w:b/>
        </w:rPr>
      </w:pPr>
      <w:r>
        <w:t xml:space="preserve">          </w:t>
      </w:r>
      <w:r w:rsidRPr="00632D2D">
        <w:rPr>
          <w:rFonts w:ascii="Arial" w:hAnsi="Arial" w:cs="Arial"/>
          <w:b/>
        </w:rPr>
        <w:t xml:space="preserve"> Tel.Number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  <w:t xml:space="preserve"> </w:t>
      </w:r>
      <w:r w:rsidR="000065C4" w:rsidRPr="000065C4">
        <w:rPr>
          <w:rFonts w:ascii="Arial" w:hAnsi="Arial" w:cs="Arial"/>
        </w:rPr>
        <w:t>+46-84429367</w:t>
      </w:r>
    </w:p>
    <w:p w14:paraId="62B89572" w14:textId="02AB8265" w:rsidR="00463675" w:rsidRPr="00A60ED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A60ED7">
        <w:rPr>
          <w:rFonts w:cs="Arial"/>
          <w:lang w:val="en-US"/>
        </w:rPr>
        <w:t>E-mail Address:</w:t>
      </w:r>
      <w:r w:rsidRPr="00A60ED7">
        <w:rPr>
          <w:rFonts w:cs="Arial"/>
          <w:b w:val="0"/>
          <w:bCs/>
          <w:lang w:val="en-US"/>
        </w:rPr>
        <w:tab/>
      </w:r>
      <w:r w:rsidR="00A60ED7">
        <w:rPr>
          <w:rFonts w:cs="Arial"/>
          <w:b w:val="0"/>
          <w:bCs/>
          <w:lang w:val="en-US"/>
        </w:rPr>
        <w:t>s</w:t>
      </w:r>
      <w:r w:rsidR="000065C4" w:rsidRPr="00A60ED7">
        <w:rPr>
          <w:rFonts w:cs="Arial"/>
          <w:b w:val="0"/>
          <w:bCs/>
          <w:lang w:val="en-US"/>
        </w:rPr>
        <w:t>tefan.bruhn</w:t>
      </w:r>
      <w:r w:rsidR="00A60ED7" w:rsidRPr="00A60ED7">
        <w:rPr>
          <w:rFonts w:cs="Arial"/>
          <w:b w:val="0"/>
          <w:bCs/>
          <w:lang w:val="en-US"/>
        </w:rPr>
        <w:t xml:space="preserve"> (at) </w:t>
      </w:r>
      <w:r w:rsidR="00A60ED7">
        <w:rPr>
          <w:rFonts w:cs="Arial"/>
          <w:b w:val="0"/>
          <w:bCs/>
          <w:lang w:val="en-US"/>
        </w:rPr>
        <w:t>Dolby.</w:t>
      </w:r>
      <w:r w:rsidR="000065C4" w:rsidRPr="00A60ED7">
        <w:rPr>
          <w:rFonts w:cs="Arial"/>
          <w:b w:val="0"/>
          <w:bCs/>
          <w:lang w:val="en-US"/>
        </w:rPr>
        <w:t>com</w:t>
      </w:r>
    </w:p>
    <w:p w14:paraId="5E4A1BDE" w14:textId="77777777" w:rsidR="00463675" w:rsidRPr="00A60ED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B5820F6" w14:textId="1B201DC4" w:rsidR="00463675" w:rsidRDefault="00463675" w:rsidP="00632D2D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Attachments:</w:t>
      </w:r>
      <w:r w:rsidRPr="00F1745E">
        <w:rPr>
          <w:rFonts w:ascii="Arial" w:hAnsi="Arial" w:cs="Arial"/>
          <w:bCs/>
        </w:rPr>
        <w:tab/>
      </w:r>
      <w:r w:rsidR="000065C4">
        <w:rPr>
          <w:rFonts w:ascii="Arial" w:hAnsi="Arial" w:cs="Arial"/>
          <w:bCs/>
        </w:rPr>
        <w:t>Tdoc S4-1</w:t>
      </w:r>
      <w:r w:rsidR="00D43909">
        <w:rPr>
          <w:rFonts w:ascii="Arial" w:hAnsi="Arial" w:cs="Arial"/>
          <w:bCs/>
        </w:rPr>
        <w:t>8</w:t>
      </w:r>
      <w:r w:rsidR="000065C4">
        <w:rPr>
          <w:rFonts w:ascii="Arial" w:hAnsi="Arial" w:cs="Arial"/>
          <w:bCs/>
        </w:rPr>
        <w:t>13</w:t>
      </w:r>
      <w:r w:rsidR="00D43909">
        <w:rPr>
          <w:rFonts w:ascii="Arial" w:hAnsi="Arial" w:cs="Arial"/>
          <w:bCs/>
        </w:rPr>
        <w:t>07</w:t>
      </w:r>
    </w:p>
    <w:p w14:paraId="1AF930D7" w14:textId="206E4163" w:rsidR="00182F24" w:rsidRPr="00182F24" w:rsidRDefault="00182F24" w:rsidP="00632D2D">
      <w:pPr>
        <w:spacing w:after="60"/>
        <w:ind w:left="1985" w:hanging="1985"/>
        <w:rPr>
          <w:rFonts w:ascii="Arial" w:hAnsi="Arial" w:cs="Arial"/>
        </w:rPr>
      </w:pPr>
    </w:p>
    <w:p w14:paraId="6EF53FD3" w14:textId="77777777" w:rsidR="00463675" w:rsidRDefault="00463675">
      <w:pPr>
        <w:rPr>
          <w:rFonts w:ascii="Arial" w:hAnsi="Arial" w:cs="Arial"/>
        </w:rPr>
      </w:pPr>
    </w:p>
    <w:p w14:paraId="519E864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D51DB42" w14:textId="77777777" w:rsidR="002C278F" w:rsidRDefault="000065C4" w:rsidP="002C278F">
      <w:pPr>
        <w:rPr>
          <w:rFonts w:ascii="Arial" w:hAnsi="Arial" w:cs="Arial"/>
          <w:iCs/>
        </w:rPr>
      </w:pPr>
      <w:r w:rsidRPr="00225A97">
        <w:rPr>
          <w:rFonts w:ascii="Arial" w:hAnsi="Arial" w:cs="Arial"/>
          <w:iCs/>
        </w:rPr>
        <w:t>3GPP SA4 thanks ITU-T Q7/</w:t>
      </w:r>
      <w:r w:rsidR="002B3C0D" w:rsidRPr="00225A97">
        <w:rPr>
          <w:rFonts w:ascii="Arial" w:hAnsi="Arial" w:cs="Arial"/>
          <w:iCs/>
        </w:rPr>
        <w:t>1</w:t>
      </w:r>
      <w:r w:rsidR="002B3C0D">
        <w:rPr>
          <w:rFonts w:ascii="Arial" w:hAnsi="Arial" w:cs="Arial"/>
          <w:iCs/>
        </w:rPr>
        <w:t>6</w:t>
      </w:r>
      <w:r w:rsidR="002B3C0D" w:rsidRPr="00225A97">
        <w:rPr>
          <w:rFonts w:ascii="Arial" w:hAnsi="Arial" w:cs="Arial"/>
          <w:iCs/>
        </w:rPr>
        <w:t xml:space="preserve"> </w:t>
      </w:r>
      <w:r w:rsidRPr="00225A97">
        <w:rPr>
          <w:rFonts w:ascii="Arial" w:hAnsi="Arial" w:cs="Arial"/>
          <w:iCs/>
        </w:rPr>
        <w:t>for their</w:t>
      </w:r>
      <w:r w:rsidR="00D43909">
        <w:rPr>
          <w:rFonts w:ascii="Arial" w:hAnsi="Arial" w:cs="Arial"/>
          <w:iCs/>
        </w:rPr>
        <w:t xml:space="preserve"> diligent</w:t>
      </w:r>
      <w:r w:rsidRPr="00225A97">
        <w:rPr>
          <w:rFonts w:ascii="Arial" w:hAnsi="Arial" w:cs="Arial"/>
          <w:iCs/>
        </w:rPr>
        <w:t xml:space="preserve"> efforts to align ITU-T G.722.2 with 3GPP AMR-WB </w:t>
      </w:r>
      <w:r w:rsidR="00AE7E7F" w:rsidRPr="00225A97">
        <w:rPr>
          <w:rFonts w:ascii="Arial" w:hAnsi="Arial" w:cs="Arial"/>
          <w:iCs/>
        </w:rPr>
        <w:t xml:space="preserve">and to notify us about desirable corrections </w:t>
      </w:r>
      <w:r w:rsidR="00225A97">
        <w:rPr>
          <w:rFonts w:ascii="Arial" w:hAnsi="Arial" w:cs="Arial"/>
          <w:iCs/>
        </w:rPr>
        <w:t>of</w:t>
      </w:r>
      <w:r w:rsidR="00AE7E7F" w:rsidRPr="00225A97">
        <w:rPr>
          <w:rFonts w:ascii="Arial" w:hAnsi="Arial" w:cs="Arial"/>
          <w:iCs/>
        </w:rPr>
        <w:t xml:space="preserve"> AMR-WB specification 3GPP TS 26.173. </w:t>
      </w:r>
    </w:p>
    <w:p w14:paraId="3AC4475C" w14:textId="3E7ABDB5" w:rsidR="002C278F" w:rsidRDefault="00AE7E7F" w:rsidP="002C278F">
      <w:pPr>
        <w:rPr>
          <w:rFonts w:ascii="Arial" w:hAnsi="Arial" w:cs="Arial"/>
          <w:iCs/>
        </w:rPr>
      </w:pPr>
      <w:r w:rsidRPr="00225A97">
        <w:rPr>
          <w:rFonts w:ascii="Arial" w:hAnsi="Arial" w:cs="Arial"/>
          <w:iCs/>
        </w:rPr>
        <w:t xml:space="preserve">SA4 </w:t>
      </w:r>
      <w:r w:rsidR="00D43909">
        <w:rPr>
          <w:rFonts w:ascii="Arial" w:hAnsi="Arial" w:cs="Arial"/>
          <w:iCs/>
        </w:rPr>
        <w:t xml:space="preserve">agrees with </w:t>
      </w:r>
      <w:r w:rsidRPr="00225A97">
        <w:rPr>
          <w:rFonts w:ascii="Arial" w:hAnsi="Arial" w:cs="Arial"/>
          <w:iCs/>
        </w:rPr>
        <w:t>your suggested corrections</w:t>
      </w:r>
      <w:r w:rsidR="00D43909">
        <w:rPr>
          <w:rFonts w:ascii="Arial" w:hAnsi="Arial" w:cs="Arial"/>
          <w:iCs/>
        </w:rPr>
        <w:t xml:space="preserve">. We created </w:t>
      </w:r>
      <w:r w:rsidR="002C278F">
        <w:rPr>
          <w:rFonts w:ascii="Arial" w:hAnsi="Arial" w:cs="Arial"/>
          <w:iCs/>
        </w:rPr>
        <w:t xml:space="preserve">and agreed </w:t>
      </w:r>
      <w:r w:rsidR="00D43909">
        <w:rPr>
          <w:rFonts w:ascii="Arial" w:hAnsi="Arial" w:cs="Arial"/>
          <w:iCs/>
        </w:rPr>
        <w:t>a co</w:t>
      </w:r>
      <w:r w:rsidR="002C278F">
        <w:rPr>
          <w:rFonts w:ascii="Arial" w:hAnsi="Arial" w:cs="Arial"/>
          <w:iCs/>
        </w:rPr>
        <w:t xml:space="preserve">rresponding CR to </w:t>
      </w:r>
      <w:r w:rsidRPr="00225A97">
        <w:rPr>
          <w:rFonts w:ascii="Arial" w:hAnsi="Arial" w:cs="Arial"/>
          <w:iCs/>
        </w:rPr>
        <w:t>TS 26.173</w:t>
      </w:r>
      <w:r w:rsidR="0090580F" w:rsidRPr="00225A97">
        <w:rPr>
          <w:rFonts w:ascii="Arial" w:hAnsi="Arial" w:cs="Arial"/>
          <w:iCs/>
        </w:rPr>
        <w:t xml:space="preserve"> to version 1</w:t>
      </w:r>
      <w:r w:rsidR="002C278F">
        <w:rPr>
          <w:rFonts w:ascii="Arial" w:hAnsi="Arial" w:cs="Arial"/>
          <w:iCs/>
        </w:rPr>
        <w:t>5</w:t>
      </w:r>
      <w:r w:rsidR="0090580F" w:rsidRPr="00225A97">
        <w:rPr>
          <w:rFonts w:ascii="Arial" w:hAnsi="Arial" w:cs="Arial"/>
          <w:iCs/>
        </w:rPr>
        <w:t>.</w:t>
      </w:r>
      <w:r w:rsidR="002C278F">
        <w:rPr>
          <w:rFonts w:ascii="Arial" w:hAnsi="Arial" w:cs="Arial"/>
          <w:iCs/>
        </w:rPr>
        <w:t>0</w:t>
      </w:r>
      <w:r w:rsidR="0090580F" w:rsidRPr="00225A97">
        <w:rPr>
          <w:rFonts w:ascii="Arial" w:hAnsi="Arial" w:cs="Arial"/>
          <w:iCs/>
        </w:rPr>
        <w:t>.0 (Rel-1</w:t>
      </w:r>
      <w:r w:rsidR="002C278F">
        <w:rPr>
          <w:rFonts w:ascii="Arial" w:hAnsi="Arial" w:cs="Arial"/>
          <w:iCs/>
        </w:rPr>
        <w:t xml:space="preserve">5), which will be presented </w:t>
      </w:r>
      <w:r w:rsidR="00CB2F8C">
        <w:rPr>
          <w:rFonts w:ascii="Arial" w:hAnsi="Arial" w:cs="Arial"/>
          <w:iCs/>
        </w:rPr>
        <w:t>for approval</w:t>
      </w:r>
      <w:r w:rsidR="00CB2F8C">
        <w:rPr>
          <w:rFonts w:ascii="Arial" w:hAnsi="Arial" w:cs="Arial"/>
          <w:iCs/>
        </w:rPr>
        <w:t xml:space="preserve"> </w:t>
      </w:r>
      <w:r w:rsidR="002C278F">
        <w:rPr>
          <w:rFonts w:ascii="Arial" w:hAnsi="Arial" w:cs="Arial"/>
          <w:iCs/>
        </w:rPr>
        <w:t>to</w:t>
      </w:r>
      <w:r w:rsidR="002B3C0D">
        <w:rPr>
          <w:rFonts w:ascii="Arial" w:hAnsi="Arial" w:cs="Arial"/>
          <w:iCs/>
        </w:rPr>
        <w:t xml:space="preserve"> SA</w:t>
      </w:r>
      <w:r w:rsidR="002C278F">
        <w:rPr>
          <w:rFonts w:ascii="Arial" w:hAnsi="Arial" w:cs="Arial"/>
          <w:iCs/>
        </w:rPr>
        <w:t xml:space="preserve">#82 (12 - 14 Dec 2018, </w:t>
      </w:r>
      <w:r w:rsidR="002C278F" w:rsidRPr="002C278F">
        <w:rPr>
          <w:rFonts w:ascii="Arial" w:hAnsi="Arial" w:cs="Arial"/>
          <w:iCs/>
        </w:rPr>
        <w:t>Sorrento</w:t>
      </w:r>
      <w:r w:rsidR="002C278F">
        <w:rPr>
          <w:rFonts w:ascii="Arial" w:hAnsi="Arial" w:cs="Arial"/>
          <w:iCs/>
        </w:rPr>
        <w:t xml:space="preserve">, </w:t>
      </w:r>
      <w:r w:rsidR="002C278F" w:rsidRPr="002C278F">
        <w:rPr>
          <w:rFonts w:ascii="Arial" w:hAnsi="Arial" w:cs="Arial"/>
          <w:iCs/>
        </w:rPr>
        <w:t>I</w:t>
      </w:r>
      <w:r w:rsidR="002C278F">
        <w:rPr>
          <w:rFonts w:ascii="Arial" w:hAnsi="Arial" w:cs="Arial"/>
          <w:iCs/>
        </w:rPr>
        <w:t>taly)</w:t>
      </w:r>
      <w:r w:rsidRPr="00225A97">
        <w:rPr>
          <w:rFonts w:ascii="Arial" w:hAnsi="Arial" w:cs="Arial"/>
          <w:iCs/>
        </w:rPr>
        <w:t xml:space="preserve">. </w:t>
      </w:r>
    </w:p>
    <w:p w14:paraId="6A3B3784" w14:textId="77777777" w:rsidR="002C278F" w:rsidRDefault="002C278F" w:rsidP="002C278F">
      <w:pPr>
        <w:rPr>
          <w:rFonts w:ascii="Arial" w:hAnsi="Arial" w:cs="Arial"/>
          <w:iCs/>
        </w:rPr>
      </w:pPr>
    </w:p>
    <w:p w14:paraId="2C30F2C1" w14:textId="3FDE5DE4" w:rsidR="00CB2F8C" w:rsidRDefault="00BB5008" w:rsidP="00CB2F8C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SA4 expects SA approval of the CR. However, w</w:t>
      </w:r>
      <w:r w:rsidR="002C278F">
        <w:rPr>
          <w:rFonts w:ascii="Arial" w:hAnsi="Arial" w:cs="Arial"/>
          <w:iCs/>
        </w:rPr>
        <w:t xml:space="preserve">e would kindly like to advise to wait </w:t>
      </w:r>
      <w:r w:rsidR="00CB2F8C">
        <w:rPr>
          <w:rFonts w:ascii="Arial" w:hAnsi="Arial" w:cs="Arial"/>
          <w:iCs/>
        </w:rPr>
        <w:t xml:space="preserve">for the approval of the CR before ITU-T </w:t>
      </w:r>
      <w:r w:rsidR="00CB2F8C" w:rsidRPr="00225A97">
        <w:rPr>
          <w:rFonts w:ascii="Arial" w:hAnsi="Arial" w:cs="Arial"/>
          <w:iCs/>
        </w:rPr>
        <w:t>Q7/1</w:t>
      </w:r>
      <w:r w:rsidR="00CB2F8C">
        <w:rPr>
          <w:rFonts w:ascii="Arial" w:hAnsi="Arial" w:cs="Arial"/>
          <w:iCs/>
        </w:rPr>
        <w:t>6</w:t>
      </w:r>
      <w:r w:rsidR="00CB2F8C">
        <w:rPr>
          <w:rFonts w:ascii="Arial" w:hAnsi="Arial" w:cs="Arial"/>
          <w:iCs/>
        </w:rPr>
        <w:t xml:space="preserve"> in turn i</w:t>
      </w:r>
      <w:r w:rsidR="00CB2F8C" w:rsidRPr="00225A97">
        <w:rPr>
          <w:rFonts w:ascii="Arial" w:hAnsi="Arial" w:cs="Arial"/>
          <w:iCs/>
        </w:rPr>
        <w:t>mplement</w:t>
      </w:r>
      <w:r w:rsidR="00CB2F8C">
        <w:rPr>
          <w:rFonts w:ascii="Arial" w:hAnsi="Arial" w:cs="Arial"/>
          <w:iCs/>
        </w:rPr>
        <w:t>s</w:t>
      </w:r>
      <w:r w:rsidR="00CB2F8C" w:rsidRPr="00225A97">
        <w:rPr>
          <w:rFonts w:ascii="Arial" w:hAnsi="Arial" w:cs="Arial"/>
          <w:iCs/>
        </w:rPr>
        <w:t xml:space="preserve"> the corrections</w:t>
      </w:r>
      <w:r w:rsidR="00CB2F8C">
        <w:rPr>
          <w:rFonts w:ascii="Arial" w:hAnsi="Arial" w:cs="Arial"/>
          <w:iCs/>
        </w:rPr>
        <w:t xml:space="preserve">, so that </w:t>
      </w:r>
      <w:r w:rsidR="0090580F" w:rsidRPr="00225A97">
        <w:rPr>
          <w:rFonts w:ascii="Arial" w:hAnsi="Arial" w:cs="Arial"/>
          <w:iCs/>
        </w:rPr>
        <w:t xml:space="preserve">ITU-T G.722.2 and 3GPP AMR-WB specifications </w:t>
      </w:r>
      <w:r w:rsidR="00CB2F8C">
        <w:rPr>
          <w:rFonts w:ascii="Arial" w:hAnsi="Arial" w:cs="Arial"/>
          <w:iCs/>
        </w:rPr>
        <w:t>remain fully aligned.</w:t>
      </w:r>
    </w:p>
    <w:p w14:paraId="6387C8D7" w14:textId="0E9EB25E" w:rsidR="0090580F" w:rsidRPr="00225A97" w:rsidRDefault="0090580F" w:rsidP="000065C4">
      <w:pPr>
        <w:rPr>
          <w:rFonts w:ascii="Arial" w:hAnsi="Arial" w:cs="Arial"/>
          <w:iCs/>
        </w:rPr>
      </w:pPr>
    </w:p>
    <w:p w14:paraId="2E778E70" w14:textId="5ED7DA83" w:rsidR="000065C4" w:rsidRPr="00225A97" w:rsidRDefault="0090580F" w:rsidP="000065C4">
      <w:pPr>
        <w:rPr>
          <w:rFonts w:ascii="Arial" w:hAnsi="Arial" w:cs="Arial"/>
          <w:iCs/>
        </w:rPr>
      </w:pPr>
      <w:r w:rsidRPr="00225A97">
        <w:rPr>
          <w:rFonts w:ascii="Arial" w:hAnsi="Arial" w:cs="Arial"/>
          <w:iCs/>
        </w:rPr>
        <w:t xml:space="preserve">SA4 welcomes even future efforts to keep ITU-T G.722.2 and 3GPP AMR-WB specifications aligned and in best possible shape and looks forward to </w:t>
      </w:r>
      <w:r w:rsidR="000065C4" w:rsidRPr="00225A97">
        <w:rPr>
          <w:rFonts w:ascii="Arial" w:hAnsi="Arial" w:cs="Arial"/>
          <w:iCs/>
        </w:rPr>
        <w:t>continued collaboration on these matters.</w:t>
      </w:r>
    </w:p>
    <w:p w14:paraId="4212B920" w14:textId="2B86D1F0" w:rsidR="00C66BB1" w:rsidRDefault="00C66B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884B1BA" w14:textId="77777777" w:rsidR="0090580F" w:rsidRDefault="0090580F" w:rsidP="0090580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5A3133A" w14:textId="77777777" w:rsidR="0090580F" w:rsidRDefault="0090580F" w:rsidP="0090580F">
      <w:pPr>
        <w:spacing w:after="120"/>
        <w:ind w:left="1985" w:hanging="1985"/>
        <w:rPr>
          <w:rFonts w:ascii="Arial" w:hAnsi="Arial" w:cs="Arial"/>
          <w:b/>
        </w:rPr>
      </w:pPr>
      <w:r w:rsidRPr="00B377F1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ITU-T SG16</w:t>
      </w:r>
      <w:r w:rsidRPr="00B377F1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.</w:t>
      </w:r>
    </w:p>
    <w:p w14:paraId="2C2545DA" w14:textId="72A82763" w:rsidR="0090580F" w:rsidRDefault="0090580F" w:rsidP="0090580F">
      <w:pPr>
        <w:rPr>
          <w:rFonts w:ascii="Arial" w:hAnsi="Arial" w:cs="Arial"/>
          <w:iCs/>
        </w:rPr>
      </w:pPr>
      <w:r w:rsidRPr="00F166E3">
        <w:rPr>
          <w:rFonts w:ascii="Arial" w:hAnsi="Arial" w:cs="Arial"/>
          <w:b/>
        </w:rPr>
        <w:t xml:space="preserve">ACTION: </w:t>
      </w:r>
      <w:r w:rsidRPr="00F166E3">
        <w:rPr>
          <w:rFonts w:ascii="Arial" w:hAnsi="Arial" w:cs="Arial"/>
          <w:iCs/>
        </w:rPr>
        <w:t>SA4 kindly asks ITU-T SG16 to implement corresponding changes in G.722.2</w:t>
      </w:r>
      <w:r w:rsidR="000246C9">
        <w:rPr>
          <w:rFonts w:ascii="Arial" w:hAnsi="Arial" w:cs="Arial"/>
          <w:iCs/>
        </w:rPr>
        <w:t xml:space="preserve"> after SA approval of the attached CR to 3GPP TS 26.173</w:t>
      </w:r>
      <w:r w:rsidRPr="00F166E3">
        <w:rPr>
          <w:rFonts w:ascii="Arial" w:hAnsi="Arial" w:cs="Arial"/>
          <w:iCs/>
        </w:rPr>
        <w:t>.</w:t>
      </w:r>
    </w:p>
    <w:p w14:paraId="75E80778" w14:textId="77777777" w:rsidR="00463675" w:rsidRDefault="00463675" w:rsidP="00F1745E">
      <w:pPr>
        <w:spacing w:after="120"/>
        <w:rPr>
          <w:rFonts w:ascii="Arial" w:hAnsi="Arial" w:cs="Arial"/>
        </w:rPr>
      </w:pPr>
    </w:p>
    <w:p w14:paraId="6E58DFEA" w14:textId="0DA40A78" w:rsidR="00084F58" w:rsidRPr="00EF6F0B" w:rsidRDefault="00463675" w:rsidP="00EF6F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4B4006FE" w14:textId="402A5F5C" w:rsidR="00EF6F0B" w:rsidRDefault="00EF6F0B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</w:t>
      </w:r>
      <w:r w:rsidR="000246C9">
        <w:rPr>
          <w:rFonts w:ascii="Arial" w:hAnsi="Arial" w:cs="Arial"/>
          <w:bCs/>
          <w:lang w:val="fr-FR"/>
        </w:rPr>
        <w:t>102</w:t>
      </w:r>
      <w:r>
        <w:rPr>
          <w:rFonts w:ascii="Arial" w:hAnsi="Arial" w:cs="Arial"/>
          <w:bCs/>
          <w:lang w:val="fr-FR"/>
        </w:rPr>
        <w:tab/>
      </w:r>
      <w:r w:rsidR="000246C9" w:rsidRPr="000246C9">
        <w:rPr>
          <w:rFonts w:ascii="Arial" w:hAnsi="Arial" w:cs="Arial"/>
          <w:bCs/>
          <w:lang w:val="fr-FR"/>
        </w:rPr>
        <w:t>28 Jan -</w:t>
      </w:r>
      <w:r w:rsidR="000246C9">
        <w:rPr>
          <w:rFonts w:ascii="Arial" w:hAnsi="Arial" w:cs="Arial"/>
          <w:bCs/>
          <w:lang w:val="fr-FR"/>
        </w:rPr>
        <w:t xml:space="preserve"> 1 Feb 2019</w:t>
      </w:r>
      <w:r w:rsidR="000246C9">
        <w:rPr>
          <w:rFonts w:ascii="Arial" w:hAnsi="Arial" w:cs="Arial"/>
          <w:bCs/>
          <w:lang w:val="fr-FR"/>
        </w:rPr>
        <w:tab/>
      </w:r>
      <w:r w:rsidR="000246C9">
        <w:rPr>
          <w:rFonts w:ascii="Arial" w:hAnsi="Arial" w:cs="Arial"/>
          <w:bCs/>
          <w:lang w:val="fr-FR"/>
        </w:rPr>
        <w:tab/>
      </w:r>
      <w:r w:rsidR="000246C9" w:rsidRPr="000246C9">
        <w:rPr>
          <w:rFonts w:ascii="Arial" w:hAnsi="Arial" w:cs="Arial"/>
          <w:bCs/>
          <w:lang w:val="fr-FR"/>
        </w:rPr>
        <w:t>Bruges</w:t>
      </w:r>
      <w:r w:rsidR="000246C9">
        <w:rPr>
          <w:rFonts w:ascii="Arial" w:hAnsi="Arial" w:cs="Arial"/>
          <w:bCs/>
          <w:lang w:val="fr-FR"/>
        </w:rPr>
        <w:t>, Belgium</w:t>
      </w:r>
    </w:p>
    <w:p w14:paraId="56B91376" w14:textId="7C9E8104" w:rsidR="00225A97" w:rsidRPr="00955A5C" w:rsidRDefault="000246C9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SA4#103</w:t>
      </w:r>
      <w:r w:rsidR="00225A97">
        <w:rPr>
          <w:rFonts w:ascii="Arial" w:hAnsi="Arial" w:cs="Arial"/>
          <w:bCs/>
          <w:lang w:val="fr-FR"/>
        </w:rPr>
        <w:tab/>
      </w:r>
      <w:r w:rsidRPr="000246C9">
        <w:rPr>
          <w:rFonts w:ascii="Arial" w:hAnsi="Arial" w:cs="Arial"/>
          <w:bCs/>
          <w:lang w:val="fr-FR"/>
        </w:rPr>
        <w:t xml:space="preserve">8 - 12 Apr 2019    </w:t>
      </w:r>
      <w:r w:rsidRPr="000246C9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Pr="000246C9">
        <w:rPr>
          <w:rFonts w:ascii="Arial" w:hAnsi="Arial" w:cs="Arial"/>
          <w:bCs/>
          <w:lang w:val="fr-FR"/>
        </w:rPr>
        <w:t>US</w:t>
      </w:r>
    </w:p>
    <w:sectPr w:rsidR="00225A97" w:rsidRPr="00955A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26122" w14:textId="77777777" w:rsidR="005044CE" w:rsidRDefault="005044CE">
      <w:r>
        <w:separator/>
      </w:r>
    </w:p>
  </w:endnote>
  <w:endnote w:type="continuationSeparator" w:id="0">
    <w:p w14:paraId="3647BC25" w14:textId="77777777" w:rsidR="005044CE" w:rsidRDefault="00504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D930E" w14:textId="77777777" w:rsidR="005044CE" w:rsidRDefault="005044CE">
      <w:r>
        <w:separator/>
      </w:r>
    </w:p>
  </w:footnote>
  <w:footnote w:type="continuationSeparator" w:id="0">
    <w:p w14:paraId="16AA01CB" w14:textId="77777777" w:rsidR="005044CE" w:rsidRDefault="005044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98617D"/>
    <w:multiLevelType w:val="hybridMultilevel"/>
    <w:tmpl w:val="77D6E532"/>
    <w:lvl w:ilvl="0" w:tplc="97E25E6A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7EB"/>
    <w:rsid w:val="000065C4"/>
    <w:rsid w:val="000074D6"/>
    <w:rsid w:val="000246C9"/>
    <w:rsid w:val="000402E2"/>
    <w:rsid w:val="00057F23"/>
    <w:rsid w:val="00070EAA"/>
    <w:rsid w:val="00084F58"/>
    <w:rsid w:val="000949D5"/>
    <w:rsid w:val="000A0016"/>
    <w:rsid w:val="000A22F3"/>
    <w:rsid w:val="000B2104"/>
    <w:rsid w:val="000D21CF"/>
    <w:rsid w:val="000F4DBA"/>
    <w:rsid w:val="00102AC8"/>
    <w:rsid w:val="001054CB"/>
    <w:rsid w:val="0012286D"/>
    <w:rsid w:val="00132FCE"/>
    <w:rsid w:val="00136179"/>
    <w:rsid w:val="00182F24"/>
    <w:rsid w:val="00195C01"/>
    <w:rsid w:val="001A46E4"/>
    <w:rsid w:val="001B4828"/>
    <w:rsid w:val="001C0484"/>
    <w:rsid w:val="001E634B"/>
    <w:rsid w:val="00203910"/>
    <w:rsid w:val="00225A97"/>
    <w:rsid w:val="00240CB2"/>
    <w:rsid w:val="00254B4F"/>
    <w:rsid w:val="00261E90"/>
    <w:rsid w:val="00276AA3"/>
    <w:rsid w:val="00287F60"/>
    <w:rsid w:val="0029480B"/>
    <w:rsid w:val="002A041A"/>
    <w:rsid w:val="002A5739"/>
    <w:rsid w:val="002B3C0D"/>
    <w:rsid w:val="002C1560"/>
    <w:rsid w:val="002C278F"/>
    <w:rsid w:val="00320079"/>
    <w:rsid w:val="00334EE3"/>
    <w:rsid w:val="00365108"/>
    <w:rsid w:val="0036740B"/>
    <w:rsid w:val="003715A1"/>
    <w:rsid w:val="0037422B"/>
    <w:rsid w:val="0039011D"/>
    <w:rsid w:val="00394AC0"/>
    <w:rsid w:val="0039684A"/>
    <w:rsid w:val="003A1ECB"/>
    <w:rsid w:val="003E0072"/>
    <w:rsid w:val="003E0E4F"/>
    <w:rsid w:val="003F40C8"/>
    <w:rsid w:val="004012BE"/>
    <w:rsid w:val="0041440A"/>
    <w:rsid w:val="00416828"/>
    <w:rsid w:val="004452C5"/>
    <w:rsid w:val="00463675"/>
    <w:rsid w:val="0048288B"/>
    <w:rsid w:val="00491297"/>
    <w:rsid w:val="004943E5"/>
    <w:rsid w:val="004D2B4B"/>
    <w:rsid w:val="005044CE"/>
    <w:rsid w:val="00511D1E"/>
    <w:rsid w:val="005508AA"/>
    <w:rsid w:val="00557D96"/>
    <w:rsid w:val="005A25DE"/>
    <w:rsid w:val="005A6201"/>
    <w:rsid w:val="005B07D8"/>
    <w:rsid w:val="005B2A0E"/>
    <w:rsid w:val="005B2CEB"/>
    <w:rsid w:val="005B57C5"/>
    <w:rsid w:val="005E2923"/>
    <w:rsid w:val="005F007B"/>
    <w:rsid w:val="005F22FA"/>
    <w:rsid w:val="006063A7"/>
    <w:rsid w:val="00623A89"/>
    <w:rsid w:val="00624C96"/>
    <w:rsid w:val="00632D2D"/>
    <w:rsid w:val="00637E57"/>
    <w:rsid w:val="00652EF4"/>
    <w:rsid w:val="006979E8"/>
    <w:rsid w:val="006B3A90"/>
    <w:rsid w:val="006C3A8C"/>
    <w:rsid w:val="006C6949"/>
    <w:rsid w:val="006D28BA"/>
    <w:rsid w:val="006E3A06"/>
    <w:rsid w:val="00707DE4"/>
    <w:rsid w:val="00710B72"/>
    <w:rsid w:val="007139BA"/>
    <w:rsid w:val="00732525"/>
    <w:rsid w:val="00753900"/>
    <w:rsid w:val="00756A49"/>
    <w:rsid w:val="007B5868"/>
    <w:rsid w:val="007B6E49"/>
    <w:rsid w:val="007D04D2"/>
    <w:rsid w:val="007D21F0"/>
    <w:rsid w:val="007E26CC"/>
    <w:rsid w:val="007E3BE6"/>
    <w:rsid w:val="007F3835"/>
    <w:rsid w:val="00820A0F"/>
    <w:rsid w:val="008244FC"/>
    <w:rsid w:val="00837FAE"/>
    <w:rsid w:val="008564A5"/>
    <w:rsid w:val="00870DCE"/>
    <w:rsid w:val="00874B74"/>
    <w:rsid w:val="00895910"/>
    <w:rsid w:val="008D2C08"/>
    <w:rsid w:val="008E0745"/>
    <w:rsid w:val="0090580F"/>
    <w:rsid w:val="00923E7C"/>
    <w:rsid w:val="00927BAB"/>
    <w:rsid w:val="00934F5C"/>
    <w:rsid w:val="00936050"/>
    <w:rsid w:val="00955A5C"/>
    <w:rsid w:val="009617A2"/>
    <w:rsid w:val="00972F47"/>
    <w:rsid w:val="00985664"/>
    <w:rsid w:val="009A3263"/>
    <w:rsid w:val="009B26AE"/>
    <w:rsid w:val="009E3379"/>
    <w:rsid w:val="009E392F"/>
    <w:rsid w:val="009F53C9"/>
    <w:rsid w:val="00A11092"/>
    <w:rsid w:val="00A248E5"/>
    <w:rsid w:val="00A53660"/>
    <w:rsid w:val="00A60ED7"/>
    <w:rsid w:val="00A72EC5"/>
    <w:rsid w:val="00A8195A"/>
    <w:rsid w:val="00A94B50"/>
    <w:rsid w:val="00AB3925"/>
    <w:rsid w:val="00AB4F08"/>
    <w:rsid w:val="00AD0B1F"/>
    <w:rsid w:val="00AE7E7F"/>
    <w:rsid w:val="00B12EF6"/>
    <w:rsid w:val="00B2646C"/>
    <w:rsid w:val="00B45277"/>
    <w:rsid w:val="00B634AE"/>
    <w:rsid w:val="00B757EC"/>
    <w:rsid w:val="00B937AE"/>
    <w:rsid w:val="00BB5008"/>
    <w:rsid w:val="00BB57DB"/>
    <w:rsid w:val="00BF1480"/>
    <w:rsid w:val="00BF352D"/>
    <w:rsid w:val="00BF420F"/>
    <w:rsid w:val="00C107CD"/>
    <w:rsid w:val="00C2733D"/>
    <w:rsid w:val="00C43E0F"/>
    <w:rsid w:val="00C62E21"/>
    <w:rsid w:val="00C63B39"/>
    <w:rsid w:val="00C66BB1"/>
    <w:rsid w:val="00C925C5"/>
    <w:rsid w:val="00CA7044"/>
    <w:rsid w:val="00CB2F8C"/>
    <w:rsid w:val="00CD626F"/>
    <w:rsid w:val="00CD7D94"/>
    <w:rsid w:val="00D03E0F"/>
    <w:rsid w:val="00D318AC"/>
    <w:rsid w:val="00D41E92"/>
    <w:rsid w:val="00D43909"/>
    <w:rsid w:val="00D57342"/>
    <w:rsid w:val="00D647D7"/>
    <w:rsid w:val="00D7722F"/>
    <w:rsid w:val="00D8447F"/>
    <w:rsid w:val="00D911EE"/>
    <w:rsid w:val="00D95800"/>
    <w:rsid w:val="00DC1ECF"/>
    <w:rsid w:val="00E00A0B"/>
    <w:rsid w:val="00E67125"/>
    <w:rsid w:val="00E77BCB"/>
    <w:rsid w:val="00E942C7"/>
    <w:rsid w:val="00EC09D3"/>
    <w:rsid w:val="00EC77F5"/>
    <w:rsid w:val="00ED46A6"/>
    <w:rsid w:val="00ED5A71"/>
    <w:rsid w:val="00EF6F0B"/>
    <w:rsid w:val="00F1745E"/>
    <w:rsid w:val="00F24E0C"/>
    <w:rsid w:val="00F26D47"/>
    <w:rsid w:val="00F336E4"/>
    <w:rsid w:val="00F33CDD"/>
    <w:rsid w:val="00F46FC3"/>
    <w:rsid w:val="00F47E13"/>
    <w:rsid w:val="00F73E29"/>
    <w:rsid w:val="00F87C33"/>
    <w:rsid w:val="00F910B8"/>
    <w:rsid w:val="00FB5568"/>
    <w:rsid w:val="00FE3E26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27DF1E3"/>
  <w15:docId w15:val="{A941EFF7-943E-45B9-A68D-BFC6D897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aliases w:val="超级链接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styleId="ListParagraph">
    <w:name w:val="List Paragraph"/>
    <w:basedOn w:val="Normal"/>
    <w:uiPriority w:val="34"/>
    <w:qFormat/>
    <w:rsid w:val="00A11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65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ENENSYS TEchnologies</Company>
  <LinksUpToDate>false</LinksUpToDate>
  <CharactersWithSpaces>1658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Jean-Marc GUYOT</dc:creator>
  <cp:keywords/>
  <dc:description/>
  <cp:lastModifiedBy>Bruhn, Stefan</cp:lastModifiedBy>
  <cp:revision>2</cp:revision>
  <cp:lastPrinted>2002-04-23T07:10:00Z</cp:lastPrinted>
  <dcterms:created xsi:type="dcterms:W3CDTF">2018-11-13T12:02:00Z</dcterms:created>
  <dcterms:modified xsi:type="dcterms:W3CDTF">2018-11-13T12:02:00Z</dcterms:modified>
  <cp:category/>
</cp:coreProperties>
</file>